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7"/>
        <w:gridCol w:w="2697"/>
        <w:gridCol w:w="2698"/>
        <w:gridCol w:w="2698"/>
      </w:tblGrid>
      <w:tr w:rsidR="00D8057F" w:rsidTr="00235E84">
        <w:tc>
          <w:tcPr>
            <w:tcW w:w="2697" w:type="dxa"/>
          </w:tcPr>
          <w:p w:rsidR="00D8057F" w:rsidRPr="00235E84" w:rsidRDefault="009653A0" w:rsidP="00235E84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Know this</w:t>
            </w:r>
          </w:p>
        </w:tc>
        <w:tc>
          <w:tcPr>
            <w:tcW w:w="2697" w:type="dxa"/>
          </w:tcPr>
          <w:p w:rsidR="00D8057F" w:rsidRPr="00235E84" w:rsidRDefault="009653A0" w:rsidP="00235E84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my be</w:t>
            </w:r>
            <w:r w:rsidR="00D8057F" w:rsidRPr="00235E84">
              <w:rPr>
                <w:rFonts w:ascii="Arial Narrow" w:hAnsi="Arial Narrow"/>
                <w:sz w:val="58"/>
                <w:szCs w:val="58"/>
              </w:rPr>
              <w:t>loved</w:t>
            </w:r>
          </w:p>
        </w:tc>
        <w:tc>
          <w:tcPr>
            <w:tcW w:w="2698" w:type="dxa"/>
            <w:vAlign w:val="center"/>
          </w:tcPr>
          <w:p w:rsidR="00D8057F" w:rsidRPr="00235E84" w:rsidRDefault="009653A0" w:rsidP="00235E84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brothers:</w:t>
            </w:r>
          </w:p>
        </w:tc>
        <w:tc>
          <w:tcPr>
            <w:tcW w:w="2698" w:type="dxa"/>
            <w:vAlign w:val="center"/>
          </w:tcPr>
          <w:p w:rsidR="00235E84" w:rsidRPr="00235E84" w:rsidRDefault="009653A0" w:rsidP="00235E84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let</w:t>
            </w:r>
          </w:p>
        </w:tc>
      </w:tr>
      <w:tr w:rsidR="00D8057F" w:rsidTr="00235E84">
        <w:tc>
          <w:tcPr>
            <w:tcW w:w="2697" w:type="dxa"/>
            <w:vAlign w:val="center"/>
          </w:tcPr>
          <w:p w:rsidR="00235E84" w:rsidRPr="00235E84" w:rsidRDefault="00235E84" w:rsidP="00235E84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e</w:t>
            </w:r>
            <w:r w:rsidR="009653A0" w:rsidRPr="00235E84">
              <w:rPr>
                <w:rFonts w:ascii="Arial Narrow" w:hAnsi="Arial Narrow"/>
                <w:sz w:val="58"/>
                <w:szCs w:val="58"/>
              </w:rPr>
              <w:t>very</w:t>
            </w:r>
          </w:p>
        </w:tc>
        <w:tc>
          <w:tcPr>
            <w:tcW w:w="2697" w:type="dxa"/>
            <w:vAlign w:val="center"/>
          </w:tcPr>
          <w:p w:rsidR="00235E84" w:rsidRPr="00235E84" w:rsidRDefault="009653A0" w:rsidP="00235E84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person</w:t>
            </w:r>
          </w:p>
        </w:tc>
        <w:tc>
          <w:tcPr>
            <w:tcW w:w="2698" w:type="dxa"/>
            <w:vAlign w:val="center"/>
          </w:tcPr>
          <w:p w:rsidR="00D8057F" w:rsidRPr="00235E84" w:rsidRDefault="009653A0" w:rsidP="00235E84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be</w:t>
            </w:r>
            <w:r w:rsidR="00235E84" w:rsidRPr="00235E84">
              <w:rPr>
                <w:rFonts w:ascii="Arial Narrow" w:hAnsi="Arial Narrow"/>
                <w:sz w:val="58"/>
                <w:szCs w:val="58"/>
              </w:rPr>
              <w:t xml:space="preserve"> quick</w:t>
            </w:r>
          </w:p>
        </w:tc>
        <w:tc>
          <w:tcPr>
            <w:tcW w:w="2698" w:type="dxa"/>
            <w:vAlign w:val="center"/>
          </w:tcPr>
          <w:p w:rsidR="00235E84" w:rsidRPr="00235E84" w:rsidRDefault="00235E84" w:rsidP="00235E84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to hear</w:t>
            </w:r>
          </w:p>
        </w:tc>
      </w:tr>
      <w:tr w:rsidR="00D8057F" w:rsidTr="00235E84">
        <w:tc>
          <w:tcPr>
            <w:tcW w:w="2697" w:type="dxa"/>
            <w:vAlign w:val="center"/>
          </w:tcPr>
          <w:p w:rsidR="00235E84" w:rsidRPr="00235E84" w:rsidRDefault="00235E84" w:rsidP="00235E84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slow to</w:t>
            </w:r>
          </w:p>
        </w:tc>
        <w:tc>
          <w:tcPr>
            <w:tcW w:w="2697" w:type="dxa"/>
            <w:vAlign w:val="center"/>
          </w:tcPr>
          <w:p w:rsidR="00D8057F" w:rsidRPr="00235E84" w:rsidRDefault="00235E84" w:rsidP="00235E84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s</w:t>
            </w:r>
            <w:r w:rsidR="009653A0" w:rsidRPr="00235E84">
              <w:rPr>
                <w:rFonts w:ascii="Arial Narrow" w:hAnsi="Arial Narrow"/>
                <w:sz w:val="58"/>
                <w:szCs w:val="58"/>
              </w:rPr>
              <w:t>peak,</w:t>
            </w:r>
          </w:p>
        </w:tc>
        <w:tc>
          <w:tcPr>
            <w:tcW w:w="2698" w:type="dxa"/>
            <w:vAlign w:val="center"/>
          </w:tcPr>
          <w:p w:rsidR="00D8057F" w:rsidRPr="00235E84" w:rsidRDefault="009653A0" w:rsidP="00235E84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slow to</w:t>
            </w:r>
          </w:p>
        </w:tc>
        <w:tc>
          <w:tcPr>
            <w:tcW w:w="2698" w:type="dxa"/>
            <w:vAlign w:val="center"/>
          </w:tcPr>
          <w:p w:rsidR="00235E84" w:rsidRPr="00235E84" w:rsidRDefault="00235E84" w:rsidP="00235E84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anger;</w:t>
            </w:r>
          </w:p>
        </w:tc>
      </w:tr>
    </w:tbl>
    <w:p w:rsidR="00D8057F" w:rsidRPr="00D8057F" w:rsidRDefault="00D8057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Red Cycle Verse Activity 24</w:t>
      </w:r>
      <w:r w:rsidR="00235E84">
        <w:rPr>
          <w:rFonts w:ascii="Comic Sans MS" w:hAnsi="Comic Sans MS"/>
          <w:sz w:val="28"/>
          <w:szCs w:val="28"/>
        </w:rPr>
        <w:t xml:space="preserve"> ESV</w:t>
      </w:r>
    </w:p>
    <w:p w:rsidR="00D8057F" w:rsidRDefault="00D8057F"/>
    <w:p w:rsidR="00D8057F" w:rsidRDefault="00D8057F"/>
    <w:p w:rsidR="00235E84" w:rsidRDefault="00235E84"/>
    <w:p w:rsidR="00D8057F" w:rsidRDefault="00D8057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5"/>
        <w:gridCol w:w="2700"/>
        <w:gridCol w:w="2684"/>
        <w:gridCol w:w="2711"/>
      </w:tblGrid>
      <w:tr w:rsidR="00235E84" w:rsidRPr="00D8057F" w:rsidTr="00235E84">
        <w:tc>
          <w:tcPr>
            <w:tcW w:w="2695" w:type="dxa"/>
          </w:tcPr>
          <w:p w:rsidR="00235E84" w:rsidRPr="00235E84" w:rsidRDefault="00235E84" w:rsidP="00235E84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Know this</w:t>
            </w:r>
          </w:p>
        </w:tc>
        <w:tc>
          <w:tcPr>
            <w:tcW w:w="2700" w:type="dxa"/>
          </w:tcPr>
          <w:p w:rsidR="00235E84" w:rsidRPr="00235E84" w:rsidRDefault="00235E84" w:rsidP="00235E84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my beloved</w:t>
            </w:r>
          </w:p>
        </w:tc>
        <w:tc>
          <w:tcPr>
            <w:tcW w:w="2684" w:type="dxa"/>
            <w:vAlign w:val="center"/>
          </w:tcPr>
          <w:p w:rsidR="00235E84" w:rsidRPr="00235E84" w:rsidRDefault="00235E84" w:rsidP="00235E84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brothers:</w:t>
            </w:r>
          </w:p>
        </w:tc>
        <w:tc>
          <w:tcPr>
            <w:tcW w:w="2711" w:type="dxa"/>
            <w:vAlign w:val="center"/>
          </w:tcPr>
          <w:p w:rsidR="00235E84" w:rsidRPr="00235E84" w:rsidRDefault="00235E84" w:rsidP="00235E84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let</w:t>
            </w:r>
          </w:p>
        </w:tc>
      </w:tr>
      <w:tr w:rsidR="00235E84" w:rsidRPr="00D8057F" w:rsidTr="00235E84">
        <w:tc>
          <w:tcPr>
            <w:tcW w:w="2695" w:type="dxa"/>
            <w:vAlign w:val="center"/>
          </w:tcPr>
          <w:p w:rsidR="00235E84" w:rsidRPr="00235E84" w:rsidRDefault="00235E84" w:rsidP="00235E84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every</w:t>
            </w:r>
          </w:p>
        </w:tc>
        <w:tc>
          <w:tcPr>
            <w:tcW w:w="2700" w:type="dxa"/>
            <w:vAlign w:val="center"/>
          </w:tcPr>
          <w:p w:rsidR="00235E84" w:rsidRPr="00235E84" w:rsidRDefault="00235E84" w:rsidP="00235E84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person</w:t>
            </w:r>
          </w:p>
        </w:tc>
        <w:tc>
          <w:tcPr>
            <w:tcW w:w="2684" w:type="dxa"/>
            <w:vAlign w:val="center"/>
          </w:tcPr>
          <w:p w:rsidR="00235E84" w:rsidRPr="00235E84" w:rsidRDefault="00235E84" w:rsidP="00235E84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be quick</w:t>
            </w:r>
          </w:p>
        </w:tc>
        <w:tc>
          <w:tcPr>
            <w:tcW w:w="2711" w:type="dxa"/>
            <w:vAlign w:val="center"/>
          </w:tcPr>
          <w:p w:rsidR="00235E84" w:rsidRPr="00235E84" w:rsidRDefault="00235E84" w:rsidP="00235E84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to hear</w:t>
            </w:r>
          </w:p>
        </w:tc>
      </w:tr>
      <w:tr w:rsidR="00235E84" w:rsidRPr="00D8057F" w:rsidTr="00235E84">
        <w:tc>
          <w:tcPr>
            <w:tcW w:w="2695" w:type="dxa"/>
            <w:vAlign w:val="center"/>
          </w:tcPr>
          <w:p w:rsidR="00235E84" w:rsidRPr="00235E84" w:rsidRDefault="00235E84" w:rsidP="00235E84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slow to</w:t>
            </w:r>
          </w:p>
        </w:tc>
        <w:tc>
          <w:tcPr>
            <w:tcW w:w="2700" w:type="dxa"/>
            <w:vAlign w:val="center"/>
          </w:tcPr>
          <w:p w:rsidR="00235E84" w:rsidRPr="00235E84" w:rsidRDefault="00235E84" w:rsidP="00235E84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speak,</w:t>
            </w:r>
          </w:p>
        </w:tc>
        <w:tc>
          <w:tcPr>
            <w:tcW w:w="2684" w:type="dxa"/>
            <w:vAlign w:val="center"/>
          </w:tcPr>
          <w:p w:rsidR="00235E84" w:rsidRPr="00235E84" w:rsidRDefault="00235E84" w:rsidP="00235E84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slow to</w:t>
            </w:r>
          </w:p>
        </w:tc>
        <w:tc>
          <w:tcPr>
            <w:tcW w:w="2711" w:type="dxa"/>
            <w:vAlign w:val="center"/>
          </w:tcPr>
          <w:p w:rsidR="00235E84" w:rsidRPr="00235E84" w:rsidRDefault="00235E84" w:rsidP="00235E84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anger;</w:t>
            </w:r>
          </w:p>
        </w:tc>
      </w:tr>
    </w:tbl>
    <w:p w:rsidR="00D8057F" w:rsidRDefault="00D8057F" w:rsidP="00D8057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Red Cycle Verse Activity 24</w:t>
      </w:r>
      <w:r w:rsidR="00235E84">
        <w:rPr>
          <w:rFonts w:ascii="Comic Sans MS" w:hAnsi="Comic Sans MS"/>
          <w:sz w:val="28"/>
          <w:szCs w:val="28"/>
        </w:rPr>
        <w:t xml:space="preserve"> ESV</w:t>
      </w:r>
    </w:p>
    <w:p w:rsidR="00235E84" w:rsidRDefault="00235E84" w:rsidP="00D8057F">
      <w:pPr>
        <w:rPr>
          <w:rFonts w:ascii="Comic Sans MS" w:hAnsi="Comic Sans MS"/>
          <w:sz w:val="28"/>
          <w:szCs w:val="28"/>
        </w:rPr>
      </w:pPr>
    </w:p>
    <w:p w:rsidR="00235E84" w:rsidRDefault="00235E84" w:rsidP="00D8057F">
      <w:pPr>
        <w:rPr>
          <w:rFonts w:ascii="Comic Sans MS" w:hAnsi="Comic Sans MS"/>
          <w:sz w:val="28"/>
          <w:szCs w:val="28"/>
        </w:rPr>
      </w:pPr>
    </w:p>
    <w:p w:rsidR="00D8057F" w:rsidRDefault="00D8057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7"/>
        <w:gridCol w:w="2697"/>
        <w:gridCol w:w="2698"/>
        <w:gridCol w:w="2698"/>
      </w:tblGrid>
      <w:tr w:rsidR="00235E84" w:rsidTr="00966A01">
        <w:tc>
          <w:tcPr>
            <w:tcW w:w="2697" w:type="dxa"/>
          </w:tcPr>
          <w:p w:rsidR="00235E84" w:rsidRPr="00235E84" w:rsidRDefault="00235E84" w:rsidP="00966A01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Know this</w:t>
            </w:r>
          </w:p>
        </w:tc>
        <w:tc>
          <w:tcPr>
            <w:tcW w:w="2697" w:type="dxa"/>
          </w:tcPr>
          <w:p w:rsidR="00235E84" w:rsidRPr="00235E84" w:rsidRDefault="00235E84" w:rsidP="00966A01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my beloved</w:t>
            </w:r>
          </w:p>
        </w:tc>
        <w:tc>
          <w:tcPr>
            <w:tcW w:w="2698" w:type="dxa"/>
            <w:vAlign w:val="center"/>
          </w:tcPr>
          <w:p w:rsidR="00235E84" w:rsidRPr="00235E84" w:rsidRDefault="00235E84" w:rsidP="00966A01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brothers:</w:t>
            </w:r>
          </w:p>
        </w:tc>
        <w:tc>
          <w:tcPr>
            <w:tcW w:w="2698" w:type="dxa"/>
            <w:vAlign w:val="center"/>
          </w:tcPr>
          <w:p w:rsidR="00235E84" w:rsidRPr="00235E84" w:rsidRDefault="00235E84" w:rsidP="00966A01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let</w:t>
            </w:r>
          </w:p>
        </w:tc>
      </w:tr>
      <w:tr w:rsidR="00235E84" w:rsidTr="00966A01">
        <w:tc>
          <w:tcPr>
            <w:tcW w:w="2697" w:type="dxa"/>
            <w:vAlign w:val="center"/>
          </w:tcPr>
          <w:p w:rsidR="00235E84" w:rsidRPr="00235E84" w:rsidRDefault="00235E84" w:rsidP="00966A01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every</w:t>
            </w:r>
          </w:p>
        </w:tc>
        <w:tc>
          <w:tcPr>
            <w:tcW w:w="2697" w:type="dxa"/>
            <w:vAlign w:val="center"/>
          </w:tcPr>
          <w:p w:rsidR="00235E84" w:rsidRPr="00235E84" w:rsidRDefault="00235E84" w:rsidP="00966A01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person</w:t>
            </w:r>
          </w:p>
        </w:tc>
        <w:tc>
          <w:tcPr>
            <w:tcW w:w="2698" w:type="dxa"/>
            <w:vAlign w:val="center"/>
          </w:tcPr>
          <w:p w:rsidR="00235E84" w:rsidRPr="00235E84" w:rsidRDefault="00235E84" w:rsidP="00966A01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be quick</w:t>
            </w:r>
          </w:p>
        </w:tc>
        <w:tc>
          <w:tcPr>
            <w:tcW w:w="2698" w:type="dxa"/>
            <w:vAlign w:val="center"/>
          </w:tcPr>
          <w:p w:rsidR="00235E84" w:rsidRPr="00235E84" w:rsidRDefault="00235E84" w:rsidP="00966A01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to hear</w:t>
            </w:r>
          </w:p>
        </w:tc>
      </w:tr>
      <w:tr w:rsidR="00235E84" w:rsidTr="00966A01">
        <w:tc>
          <w:tcPr>
            <w:tcW w:w="2697" w:type="dxa"/>
            <w:vAlign w:val="center"/>
          </w:tcPr>
          <w:p w:rsidR="00235E84" w:rsidRPr="00235E84" w:rsidRDefault="00235E84" w:rsidP="00966A01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slow to</w:t>
            </w:r>
          </w:p>
        </w:tc>
        <w:tc>
          <w:tcPr>
            <w:tcW w:w="2697" w:type="dxa"/>
            <w:vAlign w:val="center"/>
          </w:tcPr>
          <w:p w:rsidR="00235E84" w:rsidRPr="00235E84" w:rsidRDefault="00235E84" w:rsidP="00966A01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speak,</w:t>
            </w:r>
          </w:p>
        </w:tc>
        <w:tc>
          <w:tcPr>
            <w:tcW w:w="2698" w:type="dxa"/>
            <w:vAlign w:val="center"/>
          </w:tcPr>
          <w:p w:rsidR="00235E84" w:rsidRPr="00235E84" w:rsidRDefault="00235E84" w:rsidP="00966A01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slow to</w:t>
            </w:r>
          </w:p>
        </w:tc>
        <w:tc>
          <w:tcPr>
            <w:tcW w:w="2698" w:type="dxa"/>
            <w:vAlign w:val="center"/>
          </w:tcPr>
          <w:p w:rsidR="00235E84" w:rsidRPr="00235E84" w:rsidRDefault="00235E84" w:rsidP="00966A01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anger;</w:t>
            </w:r>
          </w:p>
        </w:tc>
      </w:tr>
    </w:tbl>
    <w:p w:rsidR="00235E84" w:rsidRDefault="00235E84" w:rsidP="00235E8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Red Cycle Verse Activity 24 ESV</w:t>
      </w:r>
    </w:p>
    <w:p w:rsidR="00235E84" w:rsidRDefault="00235E84" w:rsidP="00235E84"/>
    <w:p w:rsidR="00235E84" w:rsidRDefault="00235E84" w:rsidP="00235E84">
      <w:bookmarkStart w:id="0" w:name="_GoBack"/>
      <w:bookmarkEnd w:id="0"/>
    </w:p>
    <w:p w:rsidR="00235E84" w:rsidRDefault="00235E84" w:rsidP="00235E8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7"/>
        <w:gridCol w:w="2697"/>
        <w:gridCol w:w="2698"/>
        <w:gridCol w:w="2698"/>
      </w:tblGrid>
      <w:tr w:rsidR="00235E84" w:rsidTr="00966A01">
        <w:tc>
          <w:tcPr>
            <w:tcW w:w="2697" w:type="dxa"/>
          </w:tcPr>
          <w:p w:rsidR="00235E84" w:rsidRPr="00235E84" w:rsidRDefault="00235E84" w:rsidP="00966A01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Know this</w:t>
            </w:r>
          </w:p>
        </w:tc>
        <w:tc>
          <w:tcPr>
            <w:tcW w:w="2697" w:type="dxa"/>
          </w:tcPr>
          <w:p w:rsidR="00235E84" w:rsidRPr="00235E84" w:rsidRDefault="00235E84" w:rsidP="00966A01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my beloved</w:t>
            </w:r>
          </w:p>
        </w:tc>
        <w:tc>
          <w:tcPr>
            <w:tcW w:w="2698" w:type="dxa"/>
            <w:vAlign w:val="center"/>
          </w:tcPr>
          <w:p w:rsidR="00235E84" w:rsidRPr="00235E84" w:rsidRDefault="00235E84" w:rsidP="00966A01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brothers:</w:t>
            </w:r>
          </w:p>
        </w:tc>
        <w:tc>
          <w:tcPr>
            <w:tcW w:w="2698" w:type="dxa"/>
            <w:vAlign w:val="center"/>
          </w:tcPr>
          <w:p w:rsidR="00235E84" w:rsidRPr="00235E84" w:rsidRDefault="00235E84" w:rsidP="00966A01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let</w:t>
            </w:r>
          </w:p>
        </w:tc>
      </w:tr>
      <w:tr w:rsidR="00235E84" w:rsidTr="00966A01">
        <w:tc>
          <w:tcPr>
            <w:tcW w:w="2697" w:type="dxa"/>
            <w:vAlign w:val="center"/>
          </w:tcPr>
          <w:p w:rsidR="00235E84" w:rsidRPr="00235E84" w:rsidRDefault="00235E84" w:rsidP="00966A01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every</w:t>
            </w:r>
          </w:p>
        </w:tc>
        <w:tc>
          <w:tcPr>
            <w:tcW w:w="2697" w:type="dxa"/>
            <w:vAlign w:val="center"/>
          </w:tcPr>
          <w:p w:rsidR="00235E84" w:rsidRPr="00235E84" w:rsidRDefault="00235E84" w:rsidP="00966A01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person</w:t>
            </w:r>
          </w:p>
        </w:tc>
        <w:tc>
          <w:tcPr>
            <w:tcW w:w="2698" w:type="dxa"/>
            <w:vAlign w:val="center"/>
          </w:tcPr>
          <w:p w:rsidR="00235E84" w:rsidRPr="00235E84" w:rsidRDefault="00235E84" w:rsidP="00966A01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be quick</w:t>
            </w:r>
          </w:p>
        </w:tc>
        <w:tc>
          <w:tcPr>
            <w:tcW w:w="2698" w:type="dxa"/>
            <w:vAlign w:val="center"/>
          </w:tcPr>
          <w:p w:rsidR="00235E84" w:rsidRPr="00235E84" w:rsidRDefault="00235E84" w:rsidP="00966A01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to hear</w:t>
            </w:r>
          </w:p>
        </w:tc>
      </w:tr>
      <w:tr w:rsidR="00235E84" w:rsidTr="00966A01">
        <w:tc>
          <w:tcPr>
            <w:tcW w:w="2697" w:type="dxa"/>
            <w:vAlign w:val="center"/>
          </w:tcPr>
          <w:p w:rsidR="00235E84" w:rsidRPr="00235E84" w:rsidRDefault="00235E84" w:rsidP="00966A01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slow to</w:t>
            </w:r>
          </w:p>
        </w:tc>
        <w:tc>
          <w:tcPr>
            <w:tcW w:w="2697" w:type="dxa"/>
            <w:vAlign w:val="center"/>
          </w:tcPr>
          <w:p w:rsidR="00235E84" w:rsidRPr="00235E84" w:rsidRDefault="00235E84" w:rsidP="00966A01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speak,</w:t>
            </w:r>
          </w:p>
        </w:tc>
        <w:tc>
          <w:tcPr>
            <w:tcW w:w="2698" w:type="dxa"/>
            <w:vAlign w:val="center"/>
          </w:tcPr>
          <w:p w:rsidR="00235E84" w:rsidRPr="00235E84" w:rsidRDefault="00235E84" w:rsidP="00966A01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slow to</w:t>
            </w:r>
          </w:p>
        </w:tc>
        <w:tc>
          <w:tcPr>
            <w:tcW w:w="2698" w:type="dxa"/>
            <w:vAlign w:val="center"/>
          </w:tcPr>
          <w:p w:rsidR="00235E84" w:rsidRPr="00235E84" w:rsidRDefault="00235E84" w:rsidP="00966A01">
            <w:pPr>
              <w:jc w:val="center"/>
              <w:rPr>
                <w:rFonts w:ascii="Arial Narrow" w:hAnsi="Arial Narrow"/>
                <w:sz w:val="58"/>
                <w:szCs w:val="58"/>
              </w:rPr>
            </w:pPr>
            <w:r w:rsidRPr="00235E84">
              <w:rPr>
                <w:rFonts w:ascii="Arial Narrow" w:hAnsi="Arial Narrow"/>
                <w:sz w:val="58"/>
                <w:szCs w:val="58"/>
              </w:rPr>
              <w:t>anger;</w:t>
            </w:r>
          </w:p>
        </w:tc>
      </w:tr>
    </w:tbl>
    <w:p w:rsidR="00235E84" w:rsidRDefault="00235E84">
      <w:r>
        <w:rPr>
          <w:rFonts w:ascii="Comic Sans MS" w:hAnsi="Comic Sans MS"/>
          <w:sz w:val="28"/>
          <w:szCs w:val="28"/>
        </w:rPr>
        <w:t>Red Cycle Verse Activity 24 ESV</w:t>
      </w:r>
    </w:p>
    <w:sectPr w:rsidR="00235E84" w:rsidSect="00D8057F">
      <w:pgSz w:w="12240" w:h="15840"/>
      <w:pgMar w:top="144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57F"/>
    <w:rsid w:val="00235E84"/>
    <w:rsid w:val="009653A0"/>
    <w:rsid w:val="00AC5C30"/>
    <w:rsid w:val="00BB74E5"/>
    <w:rsid w:val="00D80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FCAB70-7401-4B11-8A5A-B92AD8423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74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805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91F621-63C2-41D3-A3D2-8E7171417610}"/>
</file>

<file path=customXml/itemProps2.xml><?xml version="1.0" encoding="utf-8"?>
<ds:datastoreItem xmlns:ds="http://schemas.openxmlformats.org/officeDocument/2006/customXml" ds:itemID="{096F17BA-F4B9-4296-AB3C-C76DDBDAE00E}"/>
</file>

<file path=customXml/itemProps3.xml><?xml version="1.0" encoding="utf-8"?>
<ds:datastoreItem xmlns:ds="http://schemas.openxmlformats.org/officeDocument/2006/customXml" ds:itemID="{6D739909-5104-413E-A62A-B95B5FBF1BD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Smith</dc:creator>
  <cp:keywords/>
  <dc:description/>
  <cp:lastModifiedBy>Julie Smith</cp:lastModifiedBy>
  <cp:revision>3</cp:revision>
  <dcterms:created xsi:type="dcterms:W3CDTF">2017-06-07T19:12:00Z</dcterms:created>
  <dcterms:modified xsi:type="dcterms:W3CDTF">2017-06-07T19:24:00Z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0x010100E786DE1D98AE54428F6DE88C649153EC</vt:lpwstr>
  </property>
</Properties>
</file>